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C" w:rsidRPr="00E80D76" w:rsidRDefault="00A37C2C" w:rsidP="00A37C2C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A37C2C" w:rsidRDefault="00675E61" w:rsidP="00A37C2C">
      <w:pPr>
        <w:spacing w:after="0"/>
        <w:rPr>
          <w:sz w:val="24"/>
        </w:rPr>
      </w:pPr>
      <w:r>
        <w:rPr>
          <w:sz w:val="24"/>
        </w:rPr>
        <w:t>Date: February 26</w:t>
      </w:r>
      <w:r w:rsidR="005C6E18">
        <w:rPr>
          <w:sz w:val="24"/>
        </w:rPr>
        <w:t>, 2021</w:t>
      </w:r>
    </w:p>
    <w:p w:rsidR="00A37C2C" w:rsidRDefault="00AA144B" w:rsidP="00A37C2C">
      <w:pPr>
        <w:spacing w:after="0"/>
        <w:rPr>
          <w:sz w:val="24"/>
        </w:rPr>
      </w:pPr>
      <w:r>
        <w:rPr>
          <w:sz w:val="24"/>
        </w:rPr>
        <w:t xml:space="preserve">Time: </w:t>
      </w:r>
      <w:r w:rsidR="005C6E18">
        <w:rPr>
          <w:sz w:val="24"/>
        </w:rPr>
        <w:t>1</w:t>
      </w:r>
      <w:r w:rsidR="00FC46C5">
        <w:rPr>
          <w:sz w:val="24"/>
        </w:rPr>
        <w:t>:</w:t>
      </w:r>
      <w:r w:rsidR="005C6E18">
        <w:rPr>
          <w:sz w:val="24"/>
        </w:rPr>
        <w:t>0</w:t>
      </w:r>
      <w:r w:rsidR="00FC46C5">
        <w:rPr>
          <w:sz w:val="24"/>
        </w:rPr>
        <w:t>0</w:t>
      </w:r>
      <w:r w:rsidR="00D25C81">
        <w:rPr>
          <w:sz w:val="24"/>
        </w:rPr>
        <w:t xml:space="preserve"> – </w:t>
      </w:r>
      <w:r w:rsidR="00584DD3">
        <w:rPr>
          <w:sz w:val="24"/>
        </w:rPr>
        <w:t>2</w:t>
      </w:r>
      <w:r w:rsidR="005C6E18">
        <w:rPr>
          <w:sz w:val="24"/>
        </w:rPr>
        <w:t>:3</w:t>
      </w:r>
      <w:r w:rsidR="0089183A">
        <w:rPr>
          <w:sz w:val="24"/>
        </w:rPr>
        <w:t>0 p.m.</w:t>
      </w:r>
    </w:p>
    <w:p w:rsidR="00A37C2C" w:rsidRDefault="00516460" w:rsidP="00A37C2C">
      <w:pPr>
        <w:spacing w:after="0"/>
        <w:rPr>
          <w:sz w:val="24"/>
        </w:rPr>
      </w:pPr>
      <w:r>
        <w:rPr>
          <w:sz w:val="24"/>
        </w:rPr>
        <w:t xml:space="preserve">Location: Zoom </w:t>
      </w:r>
      <w:r w:rsidR="00C372CB">
        <w:rPr>
          <w:sz w:val="24"/>
        </w:rPr>
        <w:t>(</w:t>
      </w:r>
      <w:proofErr w:type="spellStart"/>
      <w:proofErr w:type="gramStart"/>
      <w:r w:rsidR="00C372CB">
        <w:rPr>
          <w:sz w:val="24"/>
        </w:rPr>
        <w:t>url</w:t>
      </w:r>
      <w:proofErr w:type="spellEnd"/>
      <w:proofErr w:type="gramEnd"/>
      <w:r w:rsidR="00C372CB">
        <w:rPr>
          <w:sz w:val="24"/>
        </w:rPr>
        <w:t xml:space="preserve"> in Outlook invite)</w:t>
      </w:r>
    </w:p>
    <w:p w:rsidR="00C1112E" w:rsidRPr="00AD5B0F" w:rsidRDefault="00C1112E" w:rsidP="00A37C2C">
      <w:pPr>
        <w:spacing w:after="0"/>
        <w:rPr>
          <w:sz w:val="24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775"/>
        <w:gridCol w:w="5220"/>
      </w:tblGrid>
      <w:tr w:rsidR="0019490A" w:rsidTr="0019490A">
        <w:trPr>
          <w:trHeight w:val="57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9490A" w:rsidRDefault="0019490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Desired Meeting Outcomes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19490A" w:rsidRDefault="0019490A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Process/Information</w:t>
            </w:r>
          </w:p>
        </w:tc>
      </w:tr>
      <w:tr w:rsidR="0019490A" w:rsidTr="0019490A">
        <w:trPr>
          <w:trHeight w:val="21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0A" w:rsidRDefault="0019490A">
            <w:r>
              <w:t xml:space="preserve">Identify priorities and next steps to improve integration of learning assessment in College systems, processes, and strategic priorities.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0A" w:rsidRDefault="0019490A">
            <w:r>
              <w:t>Briefly review selected results from annual program assessment reports, observations from past committee meetings, and our 2020 report to College Council.  Discuss priorities and potential next steps to support integration.</w:t>
            </w:r>
          </w:p>
        </w:tc>
      </w:tr>
      <w:tr w:rsidR="0019490A" w:rsidTr="0019490A">
        <w:trPr>
          <w:trHeight w:val="21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0A" w:rsidRDefault="0019490A">
            <w:r>
              <w:t>Contribute to finalizing Ad Hoc Report to NWCCU (due March 1</w:t>
            </w:r>
            <w:r>
              <w:rPr>
                <w:vertAlign w:val="superscript"/>
              </w:rPr>
              <w:t>st</w:t>
            </w:r>
            <w:r>
              <w:t>).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0A" w:rsidRDefault="0019490A">
            <w:r>
              <w:t xml:space="preserve">Share and discuss any feedback on the latest draft of the Ad Hoc report: </w:t>
            </w:r>
            <w:hyperlink r:id="rId5" w:history="1">
              <w:r>
                <w:rPr>
                  <w:rStyle w:val="Hyperlink"/>
                </w:rPr>
                <w:t xml:space="preserve"> draft is online here</w:t>
              </w:r>
            </w:hyperlink>
          </w:p>
          <w:p w:rsidR="0019490A" w:rsidRDefault="0019490A"/>
          <w:p w:rsidR="0019490A" w:rsidRDefault="0019490A">
            <w:r>
              <w:t>(This is our second round of review – we took a look at an earlier draft for our January meeting)</w:t>
            </w:r>
          </w:p>
        </w:tc>
      </w:tr>
    </w:tbl>
    <w:p w:rsidR="00A37C2C" w:rsidRPr="00AD5B0F" w:rsidRDefault="00A37C2C" w:rsidP="00A37C2C">
      <w:pPr>
        <w:rPr>
          <w:sz w:val="24"/>
        </w:rPr>
      </w:pPr>
    </w:p>
    <w:p w:rsidR="00A37C2C" w:rsidRDefault="00A37C2C">
      <w:pPr>
        <w:rPr>
          <w:sz w:val="24"/>
        </w:rPr>
      </w:pPr>
      <w:r w:rsidRPr="005F4232">
        <w:rPr>
          <w:sz w:val="24"/>
        </w:rPr>
        <w:t xml:space="preserve">Members: Jennifer Bown, Elizabeth Carney, </w:t>
      </w:r>
      <w:r w:rsidR="00C372CB">
        <w:rPr>
          <w:sz w:val="24"/>
        </w:rPr>
        <w:t xml:space="preserve">April Chastain, </w:t>
      </w:r>
      <w:r w:rsidRPr="005F4232">
        <w:rPr>
          <w:sz w:val="24"/>
        </w:rPr>
        <w:t>Jil Freeman,</w:t>
      </w:r>
      <w:r w:rsidR="00C372CB">
        <w:rPr>
          <w:sz w:val="24"/>
        </w:rPr>
        <w:t xml:space="preserve"> </w:t>
      </w:r>
      <w:r w:rsidR="0089183A" w:rsidRPr="005F4232">
        <w:rPr>
          <w:sz w:val="24"/>
        </w:rPr>
        <w:t>Shalee Hodgson,</w:t>
      </w:r>
      <w:r w:rsidRPr="005F4232">
        <w:rPr>
          <w:sz w:val="24"/>
        </w:rPr>
        <w:t xml:space="preserve"> Jason K</w:t>
      </w:r>
      <w:r w:rsidR="005C6E18">
        <w:rPr>
          <w:sz w:val="24"/>
        </w:rPr>
        <w:t>ovac, Kelly Mercer, Dave Mount,</w:t>
      </w:r>
      <w:r w:rsidR="00132A17" w:rsidRPr="005F4232">
        <w:rPr>
          <w:sz w:val="24"/>
        </w:rPr>
        <w:t xml:space="preserve"> </w:t>
      </w:r>
      <w:r w:rsidR="00675E61">
        <w:rPr>
          <w:sz w:val="24"/>
        </w:rPr>
        <w:t>Lisa Nielson</w:t>
      </w:r>
      <w:r w:rsidR="00C372CB">
        <w:rPr>
          <w:sz w:val="24"/>
        </w:rPr>
        <w:t xml:space="preserve">, </w:t>
      </w:r>
      <w:r w:rsidRPr="005F4232">
        <w:rPr>
          <w:sz w:val="24"/>
        </w:rPr>
        <w:t xml:space="preserve">Lisa Reynolds, </w:t>
      </w:r>
      <w:proofErr w:type="spellStart"/>
      <w:r w:rsidR="006B0D1C">
        <w:rPr>
          <w:sz w:val="24"/>
        </w:rPr>
        <w:t>kjirsten</w:t>
      </w:r>
      <w:proofErr w:type="spellEnd"/>
      <w:r w:rsidR="006B0D1C">
        <w:rPr>
          <w:sz w:val="24"/>
        </w:rPr>
        <w:t xml:space="preserve"> </w:t>
      </w:r>
      <w:proofErr w:type="spellStart"/>
      <w:r w:rsidR="006B0D1C">
        <w:rPr>
          <w:sz w:val="24"/>
        </w:rPr>
        <w:t>s</w:t>
      </w:r>
      <w:r w:rsidR="00D25C81" w:rsidRPr="005F4232">
        <w:rPr>
          <w:sz w:val="24"/>
        </w:rPr>
        <w:t>everson</w:t>
      </w:r>
      <w:proofErr w:type="spellEnd"/>
      <w:r w:rsidR="00D25C81" w:rsidRPr="005F4232">
        <w:rPr>
          <w:sz w:val="24"/>
        </w:rPr>
        <w:t xml:space="preserve">, </w:t>
      </w:r>
      <w:r w:rsidR="00D1746B" w:rsidRPr="005F4232">
        <w:rPr>
          <w:sz w:val="24"/>
        </w:rPr>
        <w:t xml:space="preserve">Yvonne Smith, </w:t>
      </w:r>
      <w:r w:rsidRPr="005F4232">
        <w:rPr>
          <w:sz w:val="24"/>
        </w:rPr>
        <w:t>Mary Jean Williams</w:t>
      </w:r>
    </w:p>
    <w:p w:rsidR="00675E61" w:rsidRPr="00516460" w:rsidRDefault="00675E61">
      <w:pPr>
        <w:rPr>
          <w:sz w:val="24"/>
        </w:rPr>
      </w:pPr>
      <w:r>
        <w:rPr>
          <w:sz w:val="24"/>
        </w:rPr>
        <w:t>Guest: Tim Cook</w:t>
      </w:r>
      <w:bookmarkStart w:id="0" w:name="_GoBack"/>
      <w:bookmarkEnd w:id="0"/>
    </w:p>
    <w:sectPr w:rsidR="00675E61" w:rsidRPr="00516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27F"/>
    <w:multiLevelType w:val="hybridMultilevel"/>
    <w:tmpl w:val="6C0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6F6"/>
    <w:multiLevelType w:val="hybridMultilevel"/>
    <w:tmpl w:val="B42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A64"/>
    <w:multiLevelType w:val="hybridMultilevel"/>
    <w:tmpl w:val="4CC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07AFF"/>
    <w:multiLevelType w:val="hybridMultilevel"/>
    <w:tmpl w:val="B8E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5FBB"/>
    <w:multiLevelType w:val="hybridMultilevel"/>
    <w:tmpl w:val="A35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261C"/>
    <w:multiLevelType w:val="hybridMultilevel"/>
    <w:tmpl w:val="54AA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74A84"/>
    <w:multiLevelType w:val="hybridMultilevel"/>
    <w:tmpl w:val="E8E8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91F15"/>
    <w:multiLevelType w:val="hybridMultilevel"/>
    <w:tmpl w:val="1DE6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0"/>
    <w:rsid w:val="00040384"/>
    <w:rsid w:val="0007781D"/>
    <w:rsid w:val="000E4E7E"/>
    <w:rsid w:val="00103385"/>
    <w:rsid w:val="00132A17"/>
    <w:rsid w:val="00134205"/>
    <w:rsid w:val="0019490A"/>
    <w:rsid w:val="001D1B96"/>
    <w:rsid w:val="001D6BDF"/>
    <w:rsid w:val="00263744"/>
    <w:rsid w:val="0027566C"/>
    <w:rsid w:val="00303335"/>
    <w:rsid w:val="0032500C"/>
    <w:rsid w:val="00356395"/>
    <w:rsid w:val="003941CA"/>
    <w:rsid w:val="003D7C9B"/>
    <w:rsid w:val="003F1C55"/>
    <w:rsid w:val="004949DC"/>
    <w:rsid w:val="004F48FF"/>
    <w:rsid w:val="00516460"/>
    <w:rsid w:val="00530402"/>
    <w:rsid w:val="00584DD3"/>
    <w:rsid w:val="005B18FC"/>
    <w:rsid w:val="005C6E18"/>
    <w:rsid w:val="005F4232"/>
    <w:rsid w:val="005F6643"/>
    <w:rsid w:val="00603BDD"/>
    <w:rsid w:val="00604E84"/>
    <w:rsid w:val="00616FFA"/>
    <w:rsid w:val="00675E61"/>
    <w:rsid w:val="006923DD"/>
    <w:rsid w:val="006B0D1C"/>
    <w:rsid w:val="006B41B4"/>
    <w:rsid w:val="006F082D"/>
    <w:rsid w:val="007864DF"/>
    <w:rsid w:val="007E6D03"/>
    <w:rsid w:val="008732BE"/>
    <w:rsid w:val="0089183A"/>
    <w:rsid w:val="008979B5"/>
    <w:rsid w:val="00916BD2"/>
    <w:rsid w:val="00932C5E"/>
    <w:rsid w:val="00940A88"/>
    <w:rsid w:val="00956062"/>
    <w:rsid w:val="00964AC3"/>
    <w:rsid w:val="0096736D"/>
    <w:rsid w:val="009F4276"/>
    <w:rsid w:val="00A02E74"/>
    <w:rsid w:val="00A32B95"/>
    <w:rsid w:val="00A37C2C"/>
    <w:rsid w:val="00A54A80"/>
    <w:rsid w:val="00A719EC"/>
    <w:rsid w:val="00A7258F"/>
    <w:rsid w:val="00AA144B"/>
    <w:rsid w:val="00AB3119"/>
    <w:rsid w:val="00AE3C7E"/>
    <w:rsid w:val="00B07F05"/>
    <w:rsid w:val="00B47702"/>
    <w:rsid w:val="00B83251"/>
    <w:rsid w:val="00BE566E"/>
    <w:rsid w:val="00C1112E"/>
    <w:rsid w:val="00C372CB"/>
    <w:rsid w:val="00D1746B"/>
    <w:rsid w:val="00D25C81"/>
    <w:rsid w:val="00D62B36"/>
    <w:rsid w:val="00DB6099"/>
    <w:rsid w:val="00DC2F6A"/>
    <w:rsid w:val="00DC39ED"/>
    <w:rsid w:val="00DC6B00"/>
    <w:rsid w:val="00DE0263"/>
    <w:rsid w:val="00DE349E"/>
    <w:rsid w:val="00E35C63"/>
    <w:rsid w:val="00F06A1E"/>
    <w:rsid w:val="00F955F0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7A0D"/>
  <w15:chartTrackingRefBased/>
  <w15:docId w15:val="{3945E293-1804-4953-92F2-DDD1387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5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i10MfxwjlDEYRcfQ3-R3rFfZP1ZftiPT9jUcDvd07y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7</cp:revision>
  <cp:lastPrinted>2020-02-27T18:35:00Z</cp:lastPrinted>
  <dcterms:created xsi:type="dcterms:W3CDTF">2021-02-24T18:30:00Z</dcterms:created>
  <dcterms:modified xsi:type="dcterms:W3CDTF">2021-02-25T01:22:00Z</dcterms:modified>
</cp:coreProperties>
</file>